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4051" w14:textId="27087D7C" w:rsidR="00776DDD" w:rsidRDefault="00741D79" w:rsidP="00776DDD">
      <w:pPr>
        <w:ind w:right="-851"/>
        <w:jc w:val="center"/>
        <w:rPr>
          <w:rFonts w:cstheme="minorHAnsi"/>
          <w:b/>
          <w:sz w:val="28"/>
        </w:rPr>
      </w:pPr>
      <w:r>
        <w:rPr>
          <w:noProof/>
          <w:lang w:eastAsia="fr-FR"/>
        </w:rPr>
        <w:drawing>
          <wp:anchor distT="0" distB="0" distL="114300" distR="114300" simplePos="0" relativeHeight="251658240" behindDoc="1" locked="0" layoutInCell="1" allowOverlap="1" wp14:anchorId="0BC2C2E9" wp14:editId="48C8CFED">
            <wp:simplePos x="0" y="0"/>
            <wp:positionH relativeFrom="margin">
              <wp:align>left</wp:align>
            </wp:positionH>
            <wp:positionV relativeFrom="paragraph">
              <wp:posOffset>-360045</wp:posOffset>
            </wp:positionV>
            <wp:extent cx="1022350" cy="1041170"/>
            <wp:effectExtent l="0" t="0" r="635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041170"/>
                    </a:xfrm>
                    <a:prstGeom prst="rect">
                      <a:avLst/>
                    </a:prstGeom>
                  </pic:spPr>
                </pic:pic>
              </a:graphicData>
            </a:graphic>
            <wp14:sizeRelH relativeFrom="margin">
              <wp14:pctWidth>0</wp14:pctWidth>
            </wp14:sizeRelH>
            <wp14:sizeRelV relativeFrom="margin">
              <wp14:pctHeight>0</wp14:pctHeight>
            </wp14:sizeRelV>
          </wp:anchor>
        </w:drawing>
      </w:r>
      <w:r w:rsidR="0090172D">
        <w:rPr>
          <w:rFonts w:cstheme="minorHAnsi"/>
          <w:b/>
          <w:sz w:val="28"/>
        </w:rPr>
        <w:t xml:space="preserve"> </w:t>
      </w:r>
      <w:r w:rsidR="00776DDD" w:rsidRPr="00F736B9">
        <w:rPr>
          <w:rFonts w:cstheme="minorHAnsi"/>
          <w:b/>
          <w:sz w:val="28"/>
        </w:rPr>
        <w:t>POLITIQUE DE PROTECTION DES DONNE</w:t>
      </w:r>
      <w:r>
        <w:rPr>
          <w:rFonts w:cstheme="minorHAnsi"/>
          <w:b/>
          <w:sz w:val="28"/>
        </w:rPr>
        <w:t>E</w:t>
      </w:r>
      <w:r w:rsidR="00776DDD" w:rsidRPr="00F736B9">
        <w:rPr>
          <w:rFonts w:cstheme="minorHAnsi"/>
          <w:b/>
          <w:sz w:val="28"/>
        </w:rPr>
        <w:t>S</w:t>
      </w:r>
    </w:p>
    <w:p w14:paraId="661E2FB3" w14:textId="0D98D750" w:rsidR="001567FD" w:rsidRPr="00741D79" w:rsidRDefault="00741D79" w:rsidP="00776DDD">
      <w:pPr>
        <w:ind w:right="-851"/>
        <w:jc w:val="center"/>
        <w:rPr>
          <w:rFonts w:cstheme="minorHAnsi"/>
          <w:b/>
        </w:rPr>
      </w:pPr>
      <w:r w:rsidRPr="00741D79">
        <w:rPr>
          <w:rFonts w:cstheme="minorHAnsi"/>
          <w:b/>
          <w:sz w:val="28"/>
        </w:rPr>
        <w:t>LG COURTAGE</w:t>
      </w:r>
    </w:p>
    <w:p w14:paraId="2F18E2C9" w14:textId="77777777" w:rsidR="00151589" w:rsidRPr="00741D79" w:rsidRDefault="00151589"/>
    <w:p w14:paraId="68C0FD0D" w14:textId="0277E445" w:rsidR="00D22DA1" w:rsidRPr="00741D79" w:rsidRDefault="00AC3D2C" w:rsidP="008D4BEB">
      <w:pPr>
        <w:jc w:val="both"/>
        <w:rPr>
          <w:i/>
        </w:rPr>
      </w:pPr>
      <w:r w:rsidRPr="00741D79">
        <w:rPr>
          <w:i/>
        </w:rPr>
        <w:t xml:space="preserve">Date de dernière mise à jour : </w:t>
      </w:r>
      <w:r w:rsidR="00741D79" w:rsidRPr="00741D79">
        <w:rPr>
          <w:i/>
        </w:rPr>
        <w:t>17 AVRIL 2019</w:t>
      </w:r>
    </w:p>
    <w:p w14:paraId="4EB8D93A" w14:textId="3A09F0E4" w:rsidR="00865873" w:rsidRPr="00741D79" w:rsidRDefault="00741D79" w:rsidP="008D4BEB">
      <w:pPr>
        <w:jc w:val="both"/>
      </w:pPr>
      <w:r w:rsidRPr="00741D79">
        <w:t>Cabinet LG Courtage</w:t>
      </w:r>
      <w:r w:rsidR="00865873" w:rsidRPr="00741D79">
        <w:t xml:space="preserve"> a à cœur le</w:t>
      </w:r>
      <w:r w:rsidR="00151589" w:rsidRPr="00741D79">
        <w:t xml:space="preserve"> respect de la vie privée et</w:t>
      </w:r>
      <w:r w:rsidR="00865873" w:rsidRPr="00741D79">
        <w:t xml:space="preserve"> la protection des données </w:t>
      </w:r>
      <w:r w:rsidR="00151589" w:rsidRPr="00741D79">
        <w:t xml:space="preserve">de ses </w:t>
      </w:r>
      <w:r w:rsidR="00FE2021" w:rsidRPr="00741D79">
        <w:t>clients</w:t>
      </w:r>
      <w:r w:rsidR="00322690" w:rsidRPr="00741D79">
        <w:t xml:space="preserve"> et prospects</w:t>
      </w:r>
      <w:r w:rsidR="00151589" w:rsidRPr="00741D79">
        <w:t xml:space="preserve"> et s’attache particulièrement au respect des libertés et droits fondamentaux de chacun.</w:t>
      </w:r>
    </w:p>
    <w:p w14:paraId="2472696D" w14:textId="6CE4A065" w:rsidR="00151589" w:rsidRPr="00741D79" w:rsidRDefault="00151589" w:rsidP="008D4BEB">
      <w:pPr>
        <w:jc w:val="both"/>
      </w:pPr>
      <w:r w:rsidRPr="00741D79">
        <w:t xml:space="preserve">La présente politique de protection des données témoigne des engagements </w:t>
      </w:r>
      <w:r w:rsidR="002C4EB8" w:rsidRPr="00741D79">
        <w:t>de</w:t>
      </w:r>
      <w:r w:rsidRPr="00741D79">
        <w:t xml:space="preserve"> </w:t>
      </w:r>
      <w:r w:rsidR="00741D79" w:rsidRPr="00741D79">
        <w:t>Cabinet LG Courtage</w:t>
      </w:r>
      <w:r w:rsidRPr="00741D79">
        <w:t xml:space="preserve"> dans le cadre de ses activités quotidiennes pour</w:t>
      </w:r>
      <w:r w:rsidR="00B90708" w:rsidRPr="00741D79">
        <w:t xml:space="preserve"> une utilisation responsable de vos</w:t>
      </w:r>
      <w:r w:rsidRPr="00741D79">
        <w:t xml:space="preserve"> données </w:t>
      </w:r>
      <w:r w:rsidR="008D4BEB" w:rsidRPr="00741D79">
        <w:t>à caractère personnel</w:t>
      </w:r>
      <w:r w:rsidR="00CE5ED5" w:rsidRPr="00741D79">
        <w:t xml:space="preserve"> (ci-après nommées « données personnelles »)</w:t>
      </w:r>
      <w:r w:rsidRPr="00741D79">
        <w:t>.</w:t>
      </w:r>
    </w:p>
    <w:p w14:paraId="54434EE4" w14:textId="77777777" w:rsidR="008D4BEB" w:rsidRPr="00741D79" w:rsidRDefault="008D4BEB" w:rsidP="008D4BEB">
      <w:pPr>
        <w:jc w:val="both"/>
      </w:pPr>
      <w:r w:rsidRPr="00741D79">
        <w:t>Une donnée</w:t>
      </w:r>
      <w:r w:rsidR="00302B50" w:rsidRPr="00741D79">
        <w:t xml:space="preserve"> personnelle</w:t>
      </w:r>
      <w:r w:rsidRPr="00741D79">
        <w:t xml:space="preserve"> désigne toute information susceptible de se rapporter à une personne physique identifiée ou identifiable directement ou indir</w:t>
      </w:r>
      <w:r w:rsidR="00A82B74" w:rsidRPr="00741D79">
        <w:t>ectement et de la caractériser.</w:t>
      </w:r>
    </w:p>
    <w:p w14:paraId="353667EE" w14:textId="1E17B81C" w:rsidR="008D4BEB" w:rsidRPr="00741D79" w:rsidRDefault="00151589" w:rsidP="008D4BEB">
      <w:pPr>
        <w:jc w:val="both"/>
      </w:pPr>
      <w:r w:rsidRPr="00741D79">
        <w:t xml:space="preserve">Cette politique </w:t>
      </w:r>
      <w:r w:rsidR="008D4BEB" w:rsidRPr="00741D79">
        <w:t xml:space="preserve">vous informe sur la manière dont </w:t>
      </w:r>
      <w:r w:rsidR="00741D79" w:rsidRPr="00741D79">
        <w:t>Cabinet LG Courtage</w:t>
      </w:r>
      <w:r w:rsidR="00D806B5" w:rsidRPr="00741D79">
        <w:t xml:space="preserve"> </w:t>
      </w:r>
      <w:r w:rsidR="008D4BEB" w:rsidRPr="00741D79">
        <w:t>uti</w:t>
      </w:r>
      <w:r w:rsidR="00302B50" w:rsidRPr="00741D79">
        <w:t xml:space="preserve">lise les informations que vous lui </w:t>
      </w:r>
      <w:r w:rsidR="008D4BEB" w:rsidRPr="00741D79">
        <w:t xml:space="preserve">transmettez. Elle a aussi comme objectif de vous aider à comprendre quelles sont les données que </w:t>
      </w:r>
      <w:r w:rsidR="00741D79" w:rsidRPr="00741D79">
        <w:t>Cabinet LG Courtage</w:t>
      </w:r>
      <w:r w:rsidR="00FD379E" w:rsidRPr="00741D79">
        <w:t xml:space="preserve"> </w:t>
      </w:r>
      <w:r w:rsidR="00302B50" w:rsidRPr="00741D79">
        <w:t>collecte</w:t>
      </w:r>
      <w:r w:rsidR="008D4BEB" w:rsidRPr="00741D79">
        <w:t xml:space="preserve">, pour quelles raisons </w:t>
      </w:r>
      <w:r w:rsidR="00741D79" w:rsidRPr="00741D79">
        <w:t>Cabinet LG Courtage</w:t>
      </w:r>
      <w:r w:rsidR="00FD379E" w:rsidRPr="00741D79">
        <w:t xml:space="preserve"> </w:t>
      </w:r>
      <w:r w:rsidR="00302B50" w:rsidRPr="00741D79">
        <w:t>les collecte</w:t>
      </w:r>
      <w:r w:rsidR="008D4BEB" w:rsidRPr="00741D79">
        <w:t xml:space="preserve">, comment </w:t>
      </w:r>
      <w:r w:rsidR="00302B50" w:rsidRPr="00741D79">
        <w:t>elles sont utilisées</w:t>
      </w:r>
      <w:r w:rsidR="008D4BEB" w:rsidRPr="00741D79">
        <w:t xml:space="preserve">, la façon de les mettre à jour, de les gérer et </w:t>
      </w:r>
      <w:r w:rsidR="00302B50" w:rsidRPr="00741D79">
        <w:t>précise</w:t>
      </w:r>
      <w:r w:rsidR="00FD69E4" w:rsidRPr="00741D79">
        <w:t xml:space="preserve"> les </w:t>
      </w:r>
      <w:r w:rsidR="008D4BEB" w:rsidRPr="00741D79">
        <w:t>droits dont vous disposez.</w:t>
      </w:r>
    </w:p>
    <w:p w14:paraId="033DECE8" w14:textId="77777777" w:rsidR="001623B8" w:rsidRPr="00741D79" w:rsidRDefault="001623B8" w:rsidP="008D4BEB">
      <w:pPr>
        <w:jc w:val="both"/>
      </w:pPr>
      <w:r w:rsidRPr="00741D79">
        <w:t>En cas de contra</w:t>
      </w:r>
      <w:r w:rsidR="002D613E" w:rsidRPr="00741D79">
        <w:t>di</w:t>
      </w:r>
      <w:r w:rsidRPr="00741D79">
        <w:t>ction entre les informations fournies dans les clauses contractuelles et cette politique, nous vous informons que les clauses contractuelles prévaudront sur la politique présentée ici.</w:t>
      </w:r>
    </w:p>
    <w:p w14:paraId="79B632C8" w14:textId="7CE1CAD8" w:rsidR="00A321EC" w:rsidRPr="00741D79" w:rsidRDefault="00835240" w:rsidP="008D4BEB">
      <w:pPr>
        <w:jc w:val="both"/>
      </w:pPr>
      <w:r w:rsidRPr="00741D79">
        <w:t>Nous vous prions d</w:t>
      </w:r>
      <w:r w:rsidR="008D4BEB" w:rsidRPr="00741D79">
        <w:t>e noter que cette politique de protection des données</w:t>
      </w:r>
      <w:r w:rsidRPr="00741D79">
        <w:t xml:space="preserve"> est susceptible d’être </w:t>
      </w:r>
      <w:r w:rsidR="008D4BEB" w:rsidRPr="00741D79">
        <w:t>modifiée</w:t>
      </w:r>
      <w:r w:rsidRPr="00741D79">
        <w:t xml:space="preserve"> ou complétée à tout moment par </w:t>
      </w:r>
      <w:r w:rsidR="00741D79" w:rsidRPr="00741D79">
        <w:t>Cabinet LG Courtage</w:t>
      </w:r>
      <w:r w:rsidRPr="00741D79">
        <w:t>, notamment en vue de se conformer à toute évolution législative, réglementaire, jurisprudentielle ou technologique</w:t>
      </w:r>
      <w:r w:rsidR="00477ADB" w:rsidRPr="00741D79">
        <w:t xml:space="preserve"> ou pour prendre en compte tout changement dans l’organisation de </w:t>
      </w:r>
      <w:r w:rsidR="00741D79" w:rsidRPr="00741D79">
        <w:t>Cabinet LG Courtage</w:t>
      </w:r>
      <w:r w:rsidR="00FD379E" w:rsidRPr="00741D79">
        <w:t xml:space="preserve"> </w:t>
      </w:r>
      <w:r w:rsidR="00477ADB" w:rsidRPr="00741D79">
        <w:t>ou dans les offres, produits et service proposés</w:t>
      </w:r>
      <w:r w:rsidRPr="00741D79">
        <w:t>. Dans un tel cas, la date de sa mise à jour sera clairement identifiée en tête de la présente politique. Il</w:t>
      </w:r>
      <w:r w:rsidR="00721F45" w:rsidRPr="00741D79">
        <w:t xml:space="preserve"> convient par conséquent que </w:t>
      </w:r>
      <w:r w:rsidR="00322690" w:rsidRPr="00741D79">
        <w:t>vous</w:t>
      </w:r>
      <w:r w:rsidRPr="00741D79">
        <w:t xml:space="preserve"> consult</w:t>
      </w:r>
      <w:r w:rsidR="002D613E" w:rsidRPr="00741D79">
        <w:t>i</w:t>
      </w:r>
      <w:r w:rsidRPr="00741D79">
        <w:t>e</w:t>
      </w:r>
      <w:r w:rsidR="00322690" w:rsidRPr="00741D79">
        <w:t>z</w:t>
      </w:r>
      <w:r w:rsidRPr="00741D79">
        <w:t xml:space="preserve"> régulièrement la présente politique de protection des données afin de prendre connaissance de ses éventuelles modifications.</w:t>
      </w:r>
    </w:p>
    <w:p w14:paraId="3844209F" w14:textId="1BEA256E" w:rsidR="00A321EC" w:rsidRDefault="0064309A" w:rsidP="00BA05C6">
      <w:pPr>
        <w:pStyle w:val="Titre1"/>
      </w:pPr>
      <w:r w:rsidRPr="00741D79">
        <w:rPr>
          <w:color w:val="0070C0"/>
          <w:sz w:val="22"/>
        </w:rPr>
        <w:t>Identité et coordonnées du responsable des traitements</w:t>
      </w:r>
      <w:r w:rsidR="00CE5ED5" w:rsidRPr="00741D79">
        <w:rPr>
          <w:color w:val="0070C0"/>
          <w:sz w:val="22"/>
        </w:rPr>
        <w:t xml:space="preserve"> </w:t>
      </w:r>
      <w:r w:rsidR="002C307D" w:rsidRPr="00A321EC">
        <w:t xml:space="preserve">Identité et coordonnées du responsable des traitements </w:t>
      </w:r>
    </w:p>
    <w:p w14:paraId="00AAB80B" w14:textId="77777777" w:rsidR="00741D79" w:rsidRPr="00741D79" w:rsidRDefault="00741D79" w:rsidP="00741D79"/>
    <w:p w14:paraId="28A4340D" w14:textId="2A537AFC" w:rsidR="00880CD4" w:rsidRPr="00741D79" w:rsidRDefault="002C307D" w:rsidP="00880CD4">
      <w:pPr>
        <w:spacing w:after="0"/>
        <w:jc w:val="both"/>
      </w:pPr>
      <w:r w:rsidRPr="006E7828">
        <w:t>Le responsable de</w:t>
      </w:r>
      <w:r w:rsidR="002D613E">
        <w:t>s</w:t>
      </w:r>
      <w:r w:rsidRPr="006E7828">
        <w:t xml:space="preserve"> traitement</w:t>
      </w:r>
      <w:r w:rsidR="002D613E">
        <w:t>s</w:t>
      </w:r>
      <w:r w:rsidRPr="006E7828">
        <w:t xml:space="preserve"> </w:t>
      </w:r>
      <w:r w:rsidRPr="00741D79">
        <w:t xml:space="preserve">est </w:t>
      </w:r>
      <w:r w:rsidR="00741D79" w:rsidRPr="00741D79">
        <w:t>Guillaume LECLERCQ</w:t>
      </w:r>
      <w:r w:rsidR="0090172D" w:rsidRPr="00741D79">
        <w:t xml:space="preserve"> du</w:t>
      </w:r>
      <w:r w:rsidRPr="00741D79">
        <w:t xml:space="preserve"> </w:t>
      </w:r>
      <w:r w:rsidR="002D613E" w:rsidRPr="00741D79">
        <w:t xml:space="preserve">dirigeant </w:t>
      </w:r>
      <w:r w:rsidR="00FD379E" w:rsidRPr="00741D79">
        <w:t>du cabinet</w:t>
      </w:r>
      <w:r w:rsidR="00880CD4" w:rsidRPr="00741D79">
        <w:t xml:space="preserve">, dont les coordonnées sont : </w:t>
      </w:r>
    </w:p>
    <w:p w14:paraId="3E6DAAB8" w14:textId="4B4A18AE" w:rsidR="00880CD4" w:rsidRPr="00741D79" w:rsidRDefault="00741D79" w:rsidP="00880CD4">
      <w:pPr>
        <w:shd w:val="clear" w:color="auto" w:fill="FFFFFF"/>
        <w:spacing w:after="0" w:line="240" w:lineRule="auto"/>
      </w:pPr>
      <w:r w:rsidRPr="00741D79">
        <w:t>12 AVENUE DE LA REPUBLIQUE 58500 CLAMECY</w:t>
      </w:r>
    </w:p>
    <w:p w14:paraId="103B2013" w14:textId="6362776E" w:rsidR="000E7D03" w:rsidRPr="00741D79" w:rsidRDefault="00741D79" w:rsidP="00880CD4">
      <w:pPr>
        <w:shd w:val="clear" w:color="auto" w:fill="FFFFFF"/>
        <w:spacing w:after="0" w:line="240" w:lineRule="auto"/>
      </w:pPr>
      <w:r w:rsidRPr="00741D79">
        <w:t>LGCOURTAGE@GROUPESOFRACO.COM</w:t>
      </w:r>
    </w:p>
    <w:p w14:paraId="3949C79E" w14:textId="77777777" w:rsidR="00880CD4" w:rsidRDefault="00880CD4" w:rsidP="00D22DA1">
      <w:pPr>
        <w:shd w:val="clear" w:color="auto" w:fill="FFFFFF"/>
        <w:spacing w:after="150" w:line="240" w:lineRule="auto"/>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2B897D9C" w:rsidR="00B87856" w:rsidRPr="0087584E" w:rsidRDefault="00C06288" w:rsidP="00252A39">
      <w:pPr>
        <w:jc w:val="both"/>
      </w:pPr>
      <w:r w:rsidRPr="00C06288">
        <w:lastRenderedPageBreak/>
        <w:t xml:space="preserve">Les types de tiers collecteurs de données personnelles auprès de qui </w:t>
      </w:r>
      <w:r w:rsidR="00741D79">
        <w:rPr>
          <w:color w:val="00B050"/>
        </w:rPr>
        <w:t>Cabinet LG Courtage</w:t>
      </w:r>
      <w:r w:rsidR="000E7D03" w:rsidRPr="00D806B5">
        <w:rPr>
          <w:color w:val="00B050"/>
        </w:rPr>
        <w:t xml:space="preserve"> </w:t>
      </w:r>
      <w:r w:rsidRPr="00C06288">
        <w:t>s’adresse sont le</w:t>
      </w:r>
      <w:r w:rsidRPr="0087584E">
        <w:t xml:space="preserve">s suivants : </w:t>
      </w:r>
    </w:p>
    <w:p w14:paraId="2704C17E" w14:textId="77721024" w:rsidR="0087584E" w:rsidRPr="000B4D13" w:rsidRDefault="000B4D13" w:rsidP="0087584E">
      <w:pPr>
        <w:pStyle w:val="Paragraphedeliste"/>
        <w:numPr>
          <w:ilvl w:val="0"/>
          <w:numId w:val="14"/>
        </w:numPr>
        <w:jc w:val="both"/>
      </w:pPr>
      <w:r w:rsidRPr="000B4D13">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49BD3A4C" w:rsidR="002C0ACB" w:rsidRPr="00741D79" w:rsidRDefault="002C0ACB" w:rsidP="00252A39">
      <w:pPr>
        <w:jc w:val="both"/>
        <w:rPr>
          <w:rFonts w:cstheme="minorHAnsi"/>
          <w:shd w:val="clear" w:color="auto" w:fill="FFFFFF"/>
        </w:rPr>
      </w:pPr>
      <w:r w:rsidRPr="00741D79">
        <w:rPr>
          <w:rFonts w:cstheme="minorHAnsi"/>
          <w:shd w:val="clear" w:color="auto" w:fill="FFFFFF"/>
        </w:rPr>
        <w:t xml:space="preserve">Dans le cadre de son activité, </w:t>
      </w:r>
      <w:r w:rsidR="00741D79" w:rsidRPr="00741D79">
        <w:t>Cabinet LG Courtage</w:t>
      </w:r>
      <w:r w:rsidR="000E7D03" w:rsidRPr="00741D79">
        <w:t xml:space="preserve"> </w:t>
      </w:r>
      <w:r w:rsidRPr="00741D79">
        <w:rPr>
          <w:rFonts w:cstheme="minorHAnsi"/>
          <w:shd w:val="clear" w:color="auto" w:fill="FFFFFF"/>
        </w:rPr>
        <w:t>est amené à collecter différents types de données</w:t>
      </w:r>
      <w:r w:rsidR="00B32220" w:rsidRPr="00741D79">
        <w:rPr>
          <w:rFonts w:cstheme="minorHAnsi"/>
          <w:shd w:val="clear" w:color="auto" w:fill="FFFFFF"/>
        </w:rPr>
        <w:t xml:space="preserve"> personnelles</w:t>
      </w:r>
      <w:r w:rsidRPr="00741D79">
        <w:rPr>
          <w:rFonts w:cstheme="minorHAnsi"/>
          <w:shd w:val="clear" w:color="auto" w:fill="FFFFFF"/>
        </w:rPr>
        <w:t xml:space="preserve"> : </w:t>
      </w:r>
    </w:p>
    <w:p w14:paraId="6EB8C267" w14:textId="3B45390F" w:rsidR="002C0ACB" w:rsidRPr="00741D79" w:rsidRDefault="000B4D13" w:rsidP="00A82B74">
      <w:pPr>
        <w:pStyle w:val="Paragraphedeliste"/>
        <w:numPr>
          <w:ilvl w:val="0"/>
          <w:numId w:val="7"/>
        </w:numPr>
        <w:jc w:val="both"/>
        <w:rPr>
          <w:rFonts w:cstheme="minorHAnsi"/>
        </w:rPr>
      </w:pPr>
      <w:r w:rsidRPr="00741D79">
        <w:rPr>
          <w:rFonts w:cstheme="minorHAnsi"/>
        </w:rPr>
        <w:t>Identification</w:t>
      </w:r>
      <w:r w:rsidR="00A82B74" w:rsidRPr="00741D79">
        <w:rPr>
          <w:rFonts w:cstheme="minorHAnsi"/>
        </w:rPr>
        <w:t xml:space="preserve"> (é</w:t>
      </w:r>
      <w:r w:rsidR="002C0ACB" w:rsidRPr="00741D79">
        <w:rPr>
          <w:rFonts w:cstheme="minorHAnsi"/>
        </w:rPr>
        <w:t>tat civil</w:t>
      </w:r>
      <w:r w:rsidR="00A82B74" w:rsidRPr="00741D79">
        <w:rPr>
          <w:rFonts w:cstheme="minorHAnsi"/>
        </w:rPr>
        <w:t>, i</w:t>
      </w:r>
      <w:r w:rsidR="002C0ACB" w:rsidRPr="00741D79">
        <w:rPr>
          <w:rFonts w:cstheme="minorHAnsi"/>
        </w:rPr>
        <w:t>dentité</w:t>
      </w:r>
      <w:r w:rsidR="00A82B74" w:rsidRPr="00741D79">
        <w:rPr>
          <w:rFonts w:cstheme="minorHAnsi"/>
        </w:rPr>
        <w:t>, coordonnée, adresse)</w:t>
      </w:r>
    </w:p>
    <w:p w14:paraId="4106D16B" w14:textId="57CD0929" w:rsidR="008E255E" w:rsidRPr="00741D79" w:rsidRDefault="000B4D13" w:rsidP="00A82B74">
      <w:pPr>
        <w:pStyle w:val="Paragraphedeliste"/>
        <w:numPr>
          <w:ilvl w:val="0"/>
          <w:numId w:val="7"/>
        </w:numPr>
        <w:jc w:val="both"/>
        <w:rPr>
          <w:rFonts w:cstheme="minorHAnsi"/>
        </w:rPr>
      </w:pPr>
      <w:r w:rsidRPr="00741D79">
        <w:rPr>
          <w:rFonts w:cstheme="minorHAnsi"/>
        </w:rPr>
        <w:t>Vie</w:t>
      </w:r>
      <w:r w:rsidR="00104607" w:rsidRPr="00741D79">
        <w:rPr>
          <w:rFonts w:cstheme="minorHAnsi"/>
        </w:rPr>
        <w:t xml:space="preserve"> personnelle (habitudes de vie, situation familiale, situation patrimoine, ayant-droits)</w:t>
      </w:r>
    </w:p>
    <w:p w14:paraId="3D9CDFBF" w14:textId="4839626B" w:rsidR="00104607" w:rsidRPr="00741D79" w:rsidRDefault="000B4D13" w:rsidP="00A82B74">
      <w:pPr>
        <w:pStyle w:val="Paragraphedeliste"/>
        <w:numPr>
          <w:ilvl w:val="0"/>
          <w:numId w:val="7"/>
        </w:numPr>
        <w:jc w:val="both"/>
        <w:rPr>
          <w:rFonts w:cstheme="minorHAnsi"/>
        </w:rPr>
      </w:pPr>
      <w:r w:rsidRPr="00741D79">
        <w:rPr>
          <w:rFonts w:cstheme="minorHAnsi"/>
        </w:rPr>
        <w:t>Informations</w:t>
      </w:r>
      <w:r w:rsidR="00104607" w:rsidRPr="00741D79">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6D24EC03" w:rsidR="008D600A" w:rsidRDefault="00B32220" w:rsidP="00252A39">
      <w:pPr>
        <w:jc w:val="both"/>
        <w:rPr>
          <w:rFonts w:cstheme="minorHAnsi"/>
          <w:color w:val="00B050"/>
          <w:shd w:val="clear" w:color="auto" w:fill="FFFFFF"/>
        </w:rPr>
      </w:pPr>
      <w:r w:rsidRPr="00741D79">
        <w:rPr>
          <w:rFonts w:cstheme="minorHAnsi"/>
          <w:shd w:val="clear" w:color="auto" w:fill="FFFFFF"/>
        </w:rPr>
        <w:t xml:space="preserve">Dans certains cas, </w:t>
      </w:r>
      <w:r w:rsidR="00741D79" w:rsidRPr="00741D79">
        <w:t>Cabinet LG Courtage</w:t>
      </w:r>
      <w:r w:rsidR="000E7D03" w:rsidRPr="00741D79">
        <w:t xml:space="preserve"> </w:t>
      </w:r>
      <w:r w:rsidRPr="00741D79">
        <w:rPr>
          <w:rFonts w:cstheme="minorHAnsi"/>
          <w:shd w:val="clear" w:color="auto" w:fill="FFFFFF"/>
        </w:rPr>
        <w:t xml:space="preserve">collecte également des données sensibles. Cette collecte est nécessaire </w:t>
      </w:r>
      <w:r w:rsidR="007C3514" w:rsidRPr="00741D79">
        <w:rPr>
          <w:rFonts w:cstheme="minorHAnsi"/>
          <w:shd w:val="clear" w:color="auto" w:fill="FFFFFF"/>
        </w:rPr>
        <w:t xml:space="preserve">notamment </w:t>
      </w:r>
      <w:r w:rsidRPr="00741D79">
        <w:rPr>
          <w:rFonts w:cstheme="minorHAnsi"/>
          <w:shd w:val="clear" w:color="auto" w:fill="FFFFFF"/>
        </w:rPr>
        <w:t xml:space="preserve">dans </w:t>
      </w:r>
      <w:r w:rsidR="008D600A" w:rsidRPr="00741D79">
        <w:rPr>
          <w:rFonts w:cstheme="minorHAnsi"/>
          <w:shd w:val="clear" w:color="auto" w:fill="FFFFFF"/>
        </w:rPr>
        <w:t xml:space="preserve">le cadre </w:t>
      </w:r>
      <w:r w:rsidR="008D600A" w:rsidRPr="000B4D13">
        <w:rPr>
          <w:rFonts w:cstheme="minorHAnsi"/>
          <w:shd w:val="clear" w:color="auto" w:fill="FFFFFF"/>
        </w:rPr>
        <w:t xml:space="preserve">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765D20F5" w:rsidR="002C54E2" w:rsidRPr="00741D79" w:rsidRDefault="00741D79" w:rsidP="00D22659">
      <w:pPr>
        <w:jc w:val="both"/>
        <w:rPr>
          <w:rFonts w:ascii="Arial" w:hAnsi="Arial" w:cs="Arial"/>
          <w:sz w:val="21"/>
          <w:szCs w:val="21"/>
          <w:shd w:val="clear" w:color="auto" w:fill="FFFFFF"/>
        </w:rPr>
      </w:pPr>
      <w:r w:rsidRPr="00741D79">
        <w:t>Cabinet LG Courtage</w:t>
      </w:r>
      <w:r w:rsidR="000E7D03" w:rsidRPr="00741D79">
        <w:t xml:space="preserve"> </w:t>
      </w:r>
      <w:r w:rsidR="002C54E2" w:rsidRPr="00741D79">
        <w:rPr>
          <w:rFonts w:cstheme="minorHAnsi"/>
          <w:shd w:val="clear" w:color="auto" w:fill="FFFFFF"/>
        </w:rPr>
        <w:t>utilise vos données personnelles dans le cadre de la gestion</w:t>
      </w:r>
      <w:r w:rsidR="00830F73" w:rsidRPr="00741D79">
        <w:rPr>
          <w:rFonts w:cstheme="minorHAnsi"/>
          <w:shd w:val="clear" w:color="auto" w:fill="FFFFFF"/>
        </w:rPr>
        <w:t xml:space="preserve"> de</w:t>
      </w:r>
      <w:r w:rsidR="002510AE" w:rsidRPr="00741D79">
        <w:rPr>
          <w:rFonts w:cstheme="minorHAnsi"/>
          <w:shd w:val="clear" w:color="auto" w:fill="FFFFFF"/>
        </w:rPr>
        <w:t xml:space="preserve"> ses</w:t>
      </w:r>
      <w:r w:rsidR="002C54E2" w:rsidRPr="00741D79">
        <w:rPr>
          <w:rFonts w:cstheme="minorHAnsi"/>
          <w:shd w:val="clear" w:color="auto" w:fill="FFFFFF"/>
        </w:rPr>
        <w:t xml:space="preserve"> clients et prospects, et notamment pour répondre à vos demandes ou pour vous envoyer régulièrement </w:t>
      </w:r>
      <w:r w:rsidR="00CC48D9" w:rsidRPr="00741D79">
        <w:rPr>
          <w:rFonts w:cstheme="minorHAnsi"/>
          <w:shd w:val="clear" w:color="auto" w:fill="FFFFFF"/>
        </w:rPr>
        <w:t>des informations sur les</w:t>
      </w:r>
      <w:r w:rsidR="002C54E2" w:rsidRPr="00741D79">
        <w:rPr>
          <w:rFonts w:cstheme="minorHAnsi"/>
          <w:shd w:val="clear" w:color="auto" w:fill="FFFFFF"/>
        </w:rPr>
        <w:t xml:space="preserve"> produits</w:t>
      </w:r>
      <w:r w:rsidR="00CC48D9" w:rsidRPr="00741D79">
        <w:rPr>
          <w:rFonts w:cstheme="minorHAnsi"/>
          <w:shd w:val="clear" w:color="auto" w:fill="FFFFFF"/>
        </w:rPr>
        <w:t xml:space="preserve"> qui pourraient vous intéresser</w:t>
      </w:r>
      <w:r w:rsidR="002C54E2" w:rsidRPr="00741D79">
        <w:rPr>
          <w:rFonts w:cstheme="minorHAnsi"/>
          <w:shd w:val="clear" w:color="auto" w:fill="FFFFFF"/>
        </w:rPr>
        <w:t>.</w:t>
      </w:r>
    </w:p>
    <w:p w14:paraId="3826507E" w14:textId="6915ABBA" w:rsidR="00CB5FAC" w:rsidRDefault="00741D79" w:rsidP="00D22659">
      <w:pPr>
        <w:jc w:val="both"/>
        <w:rPr>
          <w:rFonts w:cstheme="minorHAnsi"/>
          <w:shd w:val="clear" w:color="auto" w:fill="FFFFFF"/>
        </w:rPr>
      </w:pPr>
      <w:r w:rsidRPr="00741D79">
        <w:t>Cabinet LG Courtage</w:t>
      </w:r>
      <w:r w:rsidR="000E7D03" w:rsidRPr="00741D79">
        <w:t xml:space="preserve"> </w:t>
      </w:r>
      <w:r w:rsidR="00D22659" w:rsidRPr="00741D79">
        <w:rPr>
          <w:rFonts w:cstheme="minorHAnsi"/>
          <w:shd w:val="clear" w:color="auto" w:fill="FFFFFF"/>
        </w:rPr>
        <w:t xml:space="preserve">collecte </w:t>
      </w:r>
      <w:r w:rsidR="00D22659" w:rsidRPr="00D22659">
        <w:rPr>
          <w:rFonts w:cstheme="minorHAnsi"/>
          <w:shd w:val="clear" w:color="auto" w:fill="FFFFFF"/>
        </w:rPr>
        <w:t>vos données personnelles afin</w:t>
      </w:r>
      <w:r w:rsidR="00CB5FAC">
        <w:rPr>
          <w:rFonts w:cstheme="minorHAnsi"/>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lastRenderedPageBreak/>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1C3273B7" w:rsidR="00EA6C8E" w:rsidRPr="00741D79" w:rsidRDefault="00C95626" w:rsidP="00DC61CE">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w:t>
      </w:r>
      <w:r w:rsidR="00C2604B" w:rsidRPr="00741D79">
        <w:t xml:space="preserve">par </w:t>
      </w:r>
      <w:r w:rsidR="00741D79" w:rsidRPr="00741D79">
        <w:t>Cabinet LG Courtage</w:t>
      </w:r>
      <w:r w:rsidR="000E7D03" w:rsidRPr="00741D79">
        <w:t xml:space="preserve"> </w:t>
      </w:r>
      <w:r w:rsidR="00C2604B" w:rsidRPr="00741D79">
        <w:t>ou par un tiers, à moins que ne prévalent les intérêts ou les libertés et droits fondamentaux de la personne concernée qui exigent une protection des données</w:t>
      </w:r>
    </w:p>
    <w:p w14:paraId="62A18E9C" w14:textId="1C9D19C8" w:rsidR="007A39A8" w:rsidRPr="00EA6C8E" w:rsidRDefault="00B55C0B" w:rsidP="00EA6C8E">
      <w:pPr>
        <w:jc w:val="both"/>
        <w:rPr>
          <w:rFonts w:cstheme="minorHAnsi"/>
          <w:shd w:val="clear" w:color="auto" w:fill="FFFFFF"/>
        </w:rPr>
      </w:pPr>
      <w:r w:rsidRPr="00741D79">
        <w:t xml:space="preserve">Les fondements de chacun des traitements </w:t>
      </w:r>
      <w:r w:rsidR="008925FB" w:rsidRPr="00741D79">
        <w:t xml:space="preserve">exécutés par </w:t>
      </w:r>
      <w:r w:rsidR="00741D79" w:rsidRPr="00741D79">
        <w:t>Cabinet LG Courtage</w:t>
      </w:r>
      <w:r w:rsidR="000E7D03" w:rsidRPr="00741D79">
        <w:t xml:space="preserve"> </w:t>
      </w:r>
      <w:r w:rsidR="00121024" w:rsidRPr="00741D79">
        <w:t>sont présentés ci-</w:t>
      </w:r>
      <w:r w:rsidR="00121024">
        <w:t xml:space="preserve">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6C29A184" w:rsidR="005C6D32" w:rsidRPr="002E469E" w:rsidRDefault="00741D79" w:rsidP="00772AD8">
      <w:pPr>
        <w:jc w:val="both"/>
        <w:rPr>
          <w:rFonts w:cstheme="minorHAnsi"/>
          <w:color w:val="FF0000"/>
          <w:shd w:val="clear" w:color="auto" w:fill="FFFFFF"/>
        </w:rPr>
      </w:pPr>
      <w:r w:rsidRPr="00741D79">
        <w:t>Cabinet LG Courtage</w:t>
      </w:r>
      <w:r w:rsidR="000E7D03" w:rsidRPr="00741D79">
        <w:t xml:space="preserve"> </w:t>
      </w:r>
      <w:r w:rsidR="00601648" w:rsidRPr="00741D79">
        <w:rPr>
          <w:rFonts w:cstheme="minorHAnsi"/>
          <w:shd w:val="clear" w:color="auto" w:fill="FFFFFF"/>
        </w:rPr>
        <w:t>peut être amené à faire appel à des sociétés ou à des individus tiers qui lui fournisse</w:t>
      </w:r>
      <w:r w:rsidR="000B5622" w:rsidRPr="00741D79">
        <w:rPr>
          <w:rFonts w:cstheme="minorHAnsi"/>
          <w:shd w:val="clear" w:color="auto" w:fill="FFFFFF"/>
        </w:rPr>
        <w:t>nt</w:t>
      </w:r>
      <w:r w:rsidR="00601648" w:rsidRPr="00741D79">
        <w:rPr>
          <w:rFonts w:cstheme="minorHAnsi"/>
          <w:shd w:val="clear" w:color="auto" w:fill="FFFFFF"/>
        </w:rPr>
        <w:t xml:space="preserve"> des services </w:t>
      </w:r>
      <w:r w:rsidR="00601648" w:rsidRPr="00772AD8">
        <w:rPr>
          <w:rFonts w:cstheme="minorHAnsi"/>
          <w:shd w:val="clear" w:color="auto" w:fill="FFFFFF"/>
        </w:rPr>
        <w:t xml:space="preserve">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1A466C25" w:rsidR="00456D7C" w:rsidRPr="00741D79" w:rsidRDefault="00741D79" w:rsidP="00166DE7">
      <w:pPr>
        <w:jc w:val="both"/>
      </w:pPr>
      <w:r w:rsidRPr="00741D79">
        <w:t>Cabinet LG Courtage</w:t>
      </w:r>
      <w:r w:rsidR="000E7D03" w:rsidRPr="00741D79">
        <w:t xml:space="preserve"> </w:t>
      </w:r>
      <w:r w:rsidR="00EA2333" w:rsidRPr="00741D79">
        <w:t>s’engage à ne transférer</w:t>
      </w:r>
      <w:r w:rsidR="002650AD" w:rsidRPr="00741D79">
        <w:t xml:space="preserve"> aucune de vos données personnelles hors de l’Union Européenne.</w:t>
      </w:r>
      <w:r w:rsidR="006210DC" w:rsidRPr="00741D79">
        <w:t xml:space="preserve"> </w:t>
      </w:r>
      <w:r w:rsidR="0096437A" w:rsidRPr="00741D79">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lastRenderedPageBreak/>
        <w:t>Droit à l’information</w:t>
      </w:r>
    </w:p>
    <w:p w14:paraId="0F79748D" w14:textId="5A27EE3D" w:rsidR="00273068" w:rsidRPr="00741D79" w:rsidRDefault="00DC6171" w:rsidP="00273068">
      <w:pPr>
        <w:jc w:val="both"/>
      </w:pPr>
      <w:r>
        <w:t>A cet effet</w:t>
      </w:r>
      <w:r w:rsidRPr="00741D79">
        <w:t>,</w:t>
      </w:r>
      <w:r w:rsidR="00273068" w:rsidRPr="00741D79">
        <w:t xml:space="preserve"> </w:t>
      </w:r>
      <w:r w:rsidR="00741D79" w:rsidRPr="00741D79">
        <w:t>Cabinet LG Courtage</w:t>
      </w:r>
      <w:r w:rsidR="000E7D03" w:rsidRPr="00741D79">
        <w:t xml:space="preserve"> </w:t>
      </w:r>
      <w:r w:rsidRPr="00741D79">
        <w:t xml:space="preserve">vous communique par la présente sa </w:t>
      </w:r>
      <w:r w:rsidR="00273068" w:rsidRPr="00741D79">
        <w:t xml:space="preserve">politique de </w:t>
      </w:r>
      <w:r w:rsidR="001B5F7E" w:rsidRPr="00741D79">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0DD63E44" w:rsidR="00273068" w:rsidRPr="00741D79" w:rsidRDefault="00322690" w:rsidP="00423C02">
      <w:pPr>
        <w:jc w:val="both"/>
      </w:pPr>
      <w:r w:rsidRPr="00741D79">
        <w:t xml:space="preserve">En cas de collecte des données par des tiers, </w:t>
      </w:r>
      <w:r w:rsidR="00741D79" w:rsidRPr="00741D79">
        <w:t>Cabinet LG Courtage</w:t>
      </w:r>
      <w:r w:rsidR="000E7D03" w:rsidRPr="00741D79">
        <w:t xml:space="preserve"> </w:t>
      </w:r>
      <w:r w:rsidR="00C100B2" w:rsidRPr="00741D79">
        <w:t xml:space="preserve">s’engage à faire </w:t>
      </w:r>
      <w:r w:rsidRPr="00741D79">
        <w:t>cette communication</w:t>
      </w:r>
      <w:r w:rsidR="00273068" w:rsidRPr="00741D79">
        <w:t xml:space="preserve"> </w:t>
      </w:r>
      <w:r w:rsidRPr="00741D79">
        <w:t>dans un délai</w:t>
      </w:r>
      <w:r w:rsidR="00DC6171" w:rsidRPr="00741D79">
        <w:t xml:space="preserve"> ne devant pas dépasser</w:t>
      </w:r>
      <w:r w:rsidR="00800D52" w:rsidRPr="00741D79">
        <w:t xml:space="preserve"> un mois.</w:t>
      </w:r>
    </w:p>
    <w:p w14:paraId="59627744"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265B344E" w:rsidR="00501CB7" w:rsidRDefault="008B720A" w:rsidP="00501CB7">
      <w:pPr>
        <w:jc w:val="both"/>
      </w:pPr>
      <w:r>
        <w:lastRenderedPageBreak/>
        <w:t xml:space="preserve">Ce droit à la portabilité ne peut s’exercer que sur les données personnelles que vous avez fournies personnellement </w:t>
      </w:r>
      <w:r w:rsidRPr="00741D79">
        <w:t xml:space="preserve">à </w:t>
      </w:r>
      <w:r w:rsidR="00741D79" w:rsidRPr="00741D79">
        <w:t>Cabinet LG Courtage</w:t>
      </w:r>
      <w:r w:rsidR="001B3F35" w:rsidRPr="00741D79">
        <w:t xml:space="preserve"> </w:t>
      </w:r>
      <w:r>
        <w:t>et qui 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50D686F1" w:rsidR="00501CB7" w:rsidRPr="00741D79" w:rsidRDefault="00501CB7" w:rsidP="00F37DD1">
      <w:pPr>
        <w:jc w:val="both"/>
      </w:pPr>
      <w:r>
        <w:rPr>
          <w:rFonts w:cstheme="minorHAnsi"/>
          <w:color w:val="000000"/>
          <w:shd w:val="clear" w:color="auto" w:fill="FFFFFF"/>
        </w:rPr>
        <w:t xml:space="preserve">Vous pouvez donc à tout moment contacter </w:t>
      </w:r>
      <w:r w:rsidR="00741D79" w:rsidRPr="00741D79">
        <w:t>Cabinet LG Courtage</w:t>
      </w:r>
      <w:r w:rsidR="000E7D03" w:rsidRPr="00741D79">
        <w:t xml:space="preserve"> </w:t>
      </w:r>
      <w:r w:rsidRPr="00741D79">
        <w:rPr>
          <w:rFonts w:cstheme="minorHAnsi"/>
          <w:shd w:val="clear" w:color="auto" w:fill="FFFFFF"/>
        </w:rPr>
        <w:t>par courrier postal</w:t>
      </w:r>
      <w:r w:rsidR="004119CC" w:rsidRPr="00741D79">
        <w:rPr>
          <w:rFonts w:cstheme="minorHAnsi"/>
          <w:shd w:val="clear" w:color="auto" w:fill="FFFFFF"/>
        </w:rPr>
        <w:t xml:space="preserve"> ou mail</w:t>
      </w:r>
      <w:r w:rsidRPr="00741D79">
        <w:rPr>
          <w:rFonts w:cstheme="minorHAnsi"/>
          <w:shd w:val="clear" w:color="auto" w:fill="FFFFFF"/>
        </w:rPr>
        <w:t xml:space="preserve"> (merci de vous reporter aux coordonnées indiquées dans le premier paragraphe </w:t>
      </w:r>
      <w:r w:rsidRPr="00741D79">
        <w:t>« Identité et coordonnées du responsable des traitements et du délégué à la protection des données (DPO) ») pour consulter les données personnelles vous concernant et qui sont en notre possession.</w:t>
      </w:r>
    </w:p>
    <w:p w14:paraId="2AF28E3B" w14:textId="34C3CDA2" w:rsidR="007F242A" w:rsidRPr="00741D79" w:rsidRDefault="007F242A" w:rsidP="00F37DD1">
      <w:pPr>
        <w:jc w:val="both"/>
      </w:pPr>
      <w:r w:rsidRPr="00741D79">
        <w:t xml:space="preserve">Pour le droit d’accès, </w:t>
      </w:r>
      <w:r w:rsidR="00741D79" w:rsidRPr="00741D79">
        <w:t>Cabinet LG Courtage</w:t>
      </w:r>
      <w:r w:rsidRPr="00741D79">
        <w:t xml:space="preserve"> s’engage à répondre à vos demandes dans un délai raisonnable qui ne saurait dépasser 2 mois à compter de la réception </w:t>
      </w:r>
      <w:r w:rsidRPr="005725D0">
        <w:t xml:space="preserve">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00741D79" w:rsidRPr="00741D79">
        <w:t>Cabinet LG Courtage</w:t>
      </w:r>
      <w:r w:rsidRPr="00741D79">
        <w:t xml:space="preserve"> vous le notifiera au préalable.</w:t>
      </w:r>
    </w:p>
    <w:p w14:paraId="77F6E517" w14:textId="6E94E1FD" w:rsidR="00F37DD1" w:rsidRDefault="007F242A" w:rsidP="00F37DD1">
      <w:pPr>
        <w:jc w:val="both"/>
      </w:pPr>
      <w:r w:rsidRPr="00741D79">
        <w:t xml:space="preserve">Pour tous les autres droits, </w:t>
      </w:r>
      <w:r w:rsidR="00741D79" w:rsidRPr="00741D79">
        <w:t>Cabinet LG Courtage</w:t>
      </w:r>
      <w:r w:rsidR="000E7D03" w:rsidRPr="00741D79">
        <w:t xml:space="preserve"> </w:t>
      </w:r>
      <w:r w:rsidR="00411EEA" w:rsidRPr="00741D79">
        <w:t>s’engage à répondre à vos</w:t>
      </w:r>
      <w:r w:rsidR="000B6313" w:rsidRPr="00741D79">
        <w:t xml:space="preserve"> </w:t>
      </w:r>
      <w:r w:rsidR="00FC562C" w:rsidRPr="00741D79">
        <w:t>demande</w:t>
      </w:r>
      <w:r w:rsidR="000B6313" w:rsidRPr="00741D79">
        <w:t>s</w:t>
      </w:r>
      <w:r w:rsidR="00FC562C" w:rsidRPr="00741D79">
        <w:t xml:space="preserve"> dans un délai raisonnable qui ne saurait dépasser 1 mois à compter de la réception de votre demande. Au besoin, ce délai peut être prolongé de deux mois, compte tenu de la complexité et du nombre des demandes.</w:t>
      </w:r>
      <w:r w:rsidR="005725D0" w:rsidRPr="00741D79">
        <w:t xml:space="preserve"> En cas de prolongation du délai de réponse, </w:t>
      </w:r>
      <w:r w:rsidR="00741D79" w:rsidRPr="00741D79">
        <w:t>Cabinet LG Courtage</w:t>
      </w:r>
      <w:r w:rsidR="000E7D03" w:rsidRPr="00741D79">
        <w:t xml:space="preserve"> </w:t>
      </w:r>
      <w:r w:rsidR="005725D0" w:rsidRPr="00741D79">
        <w:t xml:space="preserve">vous </w:t>
      </w:r>
      <w:r w:rsidR="005725D0">
        <w:t>le notifiera au préalable.</w:t>
      </w:r>
    </w:p>
    <w:p w14:paraId="55BFA97A" w14:textId="77777777" w:rsidR="00252A39" w:rsidRPr="00BD2A5A" w:rsidRDefault="00252A39" w:rsidP="00BD2A5A">
      <w:pPr>
        <w:pStyle w:val="Titre1"/>
      </w:pPr>
      <w:r w:rsidRPr="00BD2A5A">
        <w:t>Sécurité des données</w:t>
      </w:r>
    </w:p>
    <w:p w14:paraId="34D58C8E" w14:textId="279E5D34" w:rsidR="009E7EBC" w:rsidRPr="00741D79" w:rsidRDefault="00543F36" w:rsidP="00F37DD1">
      <w:pPr>
        <w:jc w:val="both"/>
      </w:pPr>
      <w:r>
        <w:t xml:space="preserve">Des mesures de sécurité physiques, logiques et organisationnelles appropriées ont été prévues par </w:t>
      </w:r>
      <w:r w:rsidR="00741D79" w:rsidRPr="00741D79">
        <w:t>Cabinet LG Courtage</w:t>
      </w:r>
      <w:r w:rsidR="000E7D03" w:rsidRPr="00741D79">
        <w:t xml:space="preserve"> </w:t>
      </w:r>
      <w:r w:rsidRPr="00741D79">
        <w:t>pour garantir la confidentialité des données, et notamment éviter tout accès non autorisé.</w:t>
      </w:r>
    </w:p>
    <w:p w14:paraId="7F7DF840" w14:textId="77777777" w:rsidR="009E7EBC" w:rsidRPr="00741D79" w:rsidRDefault="009E7EBC" w:rsidP="00F37DD1">
      <w:pPr>
        <w:jc w:val="both"/>
      </w:pPr>
      <w:r w:rsidRPr="00741D79">
        <w:t>Vos données personnelles sont maintenues sur des réseaux sécurisés et accessibles par un nombre limité de collaborateurs et de tiers ayant des droits d’accès spécifiques sur de tels systèmes.</w:t>
      </w:r>
    </w:p>
    <w:p w14:paraId="1EA9B932" w14:textId="660709E5" w:rsidR="004E70CC" w:rsidRPr="00543F36" w:rsidRDefault="00741D79" w:rsidP="00F37DD1">
      <w:pPr>
        <w:jc w:val="both"/>
      </w:pPr>
      <w:r w:rsidRPr="00741D79">
        <w:t>Cabinet LG Courtage</w:t>
      </w:r>
      <w:r w:rsidR="000E7D03" w:rsidRPr="00741D79">
        <w:t xml:space="preserve">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030DB9E5" w:rsidR="000B0AF3" w:rsidRDefault="00741D79" w:rsidP="00CE6064">
      <w:pPr>
        <w:autoSpaceDE w:val="0"/>
        <w:autoSpaceDN w:val="0"/>
        <w:adjustRightInd w:val="0"/>
        <w:spacing w:after="0" w:line="240" w:lineRule="auto"/>
        <w:jc w:val="both"/>
      </w:pPr>
      <w:r w:rsidRPr="00741D79">
        <w:t>Cabinet LG Courtage</w:t>
      </w:r>
      <w:r w:rsidR="000E7D03" w:rsidRPr="00741D79">
        <w:t xml:space="preserve"> </w:t>
      </w:r>
      <w:r w:rsidR="0070016D" w:rsidRPr="00741D79">
        <w:t xml:space="preserve">se doit de notifier </w:t>
      </w:r>
      <w:r w:rsidR="000B0AF3" w:rsidRPr="00741D79">
        <w:t>aux autorités</w:t>
      </w:r>
      <w:r w:rsidR="0070016D" w:rsidRPr="00741D79">
        <w:t xml:space="preserve"> de contr</w:t>
      </w:r>
      <w:r w:rsidR="000B0AF3" w:rsidRPr="00741D79">
        <w:t xml:space="preserve">ôle, dans les meilleurs délais, et si possible, 72 heures </w:t>
      </w:r>
      <w:r w:rsidR="000B0AF3">
        <w:t xml:space="preserve">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542EC" w14:textId="77777777" w:rsidR="00164FDC" w:rsidRDefault="00164FDC" w:rsidP="00DE7306">
      <w:pPr>
        <w:spacing w:after="0" w:line="240" w:lineRule="auto"/>
      </w:pPr>
      <w:r>
        <w:separator/>
      </w:r>
    </w:p>
  </w:endnote>
  <w:endnote w:type="continuationSeparator" w:id="0">
    <w:p w14:paraId="0C2DA826" w14:textId="77777777" w:rsidR="00164FDC" w:rsidRDefault="00164FDC"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61FF1F4D" w:rsidR="00DE7306" w:rsidRDefault="00DE7306">
        <w:pPr>
          <w:pStyle w:val="Pieddepage"/>
          <w:jc w:val="right"/>
        </w:pPr>
        <w:r>
          <w:fldChar w:fldCharType="begin"/>
        </w:r>
        <w:r>
          <w:instrText>PAGE   \* MERGEFORMAT</w:instrText>
        </w:r>
        <w:r>
          <w:fldChar w:fldCharType="separate"/>
        </w:r>
        <w:r w:rsidR="00F45685">
          <w:rPr>
            <w:noProof/>
          </w:rPr>
          <w:t>5</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EB9A0" w14:textId="77777777" w:rsidR="00164FDC" w:rsidRDefault="00164FDC" w:rsidP="00DE7306">
      <w:pPr>
        <w:spacing w:after="0" w:line="240" w:lineRule="auto"/>
      </w:pPr>
      <w:r>
        <w:separator/>
      </w:r>
    </w:p>
  </w:footnote>
  <w:footnote w:type="continuationSeparator" w:id="0">
    <w:p w14:paraId="3DCEEADF" w14:textId="77777777" w:rsidR="00164FDC" w:rsidRDefault="00164FDC"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590EFF78" w:rsidR="00DE7306" w:rsidRDefault="00164FDC" w:rsidP="004936C3">
    <w:pPr>
      <w:pStyle w:val="En-tte"/>
      <w:jc w:val="center"/>
    </w:pPr>
    <w:sdt>
      <w:sdtPr>
        <w:id w:val="-608817952"/>
        <w:docPartObj>
          <w:docPartGallery w:val="Watermarks"/>
          <w:docPartUnique/>
        </w:docPartObj>
      </w:sdtPr>
      <w:sdtEndPr/>
      <w:sdtContent>
        <w:r>
          <w:pict w14:anchorId="30FE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4936C3">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4FDC"/>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533"/>
    <w:rsid w:val="00456D7C"/>
    <w:rsid w:val="004571BB"/>
    <w:rsid w:val="004674C0"/>
    <w:rsid w:val="00475ACB"/>
    <w:rsid w:val="00477ADB"/>
    <w:rsid w:val="00480FD5"/>
    <w:rsid w:val="00482C97"/>
    <w:rsid w:val="00485900"/>
    <w:rsid w:val="004936C3"/>
    <w:rsid w:val="004A50B7"/>
    <w:rsid w:val="004B0A18"/>
    <w:rsid w:val="004B7BF3"/>
    <w:rsid w:val="004C15EA"/>
    <w:rsid w:val="004D4113"/>
    <w:rsid w:val="004E70CC"/>
    <w:rsid w:val="00501CB7"/>
    <w:rsid w:val="00514F5B"/>
    <w:rsid w:val="00534050"/>
    <w:rsid w:val="00542589"/>
    <w:rsid w:val="00543F36"/>
    <w:rsid w:val="005606D4"/>
    <w:rsid w:val="005725D0"/>
    <w:rsid w:val="00591309"/>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1D79"/>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66A"/>
    <w:rsid w:val="00C87125"/>
    <w:rsid w:val="00C95626"/>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A4BD4"/>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45685"/>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7821-5BF5-454F-9915-33404792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11092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2021-07-09T13:57:00Z</dcterms:created>
  <dcterms:modified xsi:type="dcterms:W3CDTF">2021-07-09T13:57:00Z</dcterms:modified>
</cp:coreProperties>
</file>